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A3F" w:rsidRPr="00EE1A3F" w:rsidRDefault="00EE1A3F" w:rsidP="00EE1A3F">
      <w:pPr>
        <w:jc w:val="center"/>
        <w:rPr>
          <w:rFonts w:ascii="Arial" w:hAnsi="Arial" w:cs="Arial"/>
          <w:b/>
          <w:sz w:val="24"/>
          <w:szCs w:val="24"/>
        </w:rPr>
      </w:pPr>
      <w:r w:rsidRPr="00EE1A3F">
        <w:rPr>
          <w:rFonts w:ascii="Arial" w:hAnsi="Arial" w:cs="Arial"/>
          <w:b/>
          <w:sz w:val="24"/>
          <w:szCs w:val="24"/>
        </w:rPr>
        <w:t>ОБАВЕШТЕЊЕ О ЗАКЉУЧЕНОМ УГОВОРУ</w:t>
      </w:r>
    </w:p>
    <w:p w:rsidR="00EE1A3F" w:rsidRPr="00FE52F0" w:rsidRDefault="00AA3AFA" w:rsidP="00AA3AFA">
      <w:pPr>
        <w:ind w:left="284"/>
        <w:rPr>
          <w:rFonts w:ascii="Arial" w:hAnsi="Arial" w:cs="Arial"/>
          <w:lang w:val="sr-Cyrl-CS"/>
        </w:rPr>
      </w:pPr>
      <w:r w:rsidRPr="00FE52F0">
        <w:rPr>
          <w:rFonts w:ascii="Arial" w:hAnsi="Arial" w:cs="Arial"/>
          <w:b/>
        </w:rPr>
        <w:t>Н</w:t>
      </w:r>
      <w:r w:rsidR="00EE1A3F" w:rsidRPr="00FE52F0">
        <w:rPr>
          <w:rFonts w:ascii="Arial" w:hAnsi="Arial" w:cs="Arial"/>
          <w:b/>
        </w:rPr>
        <w:t>азив, адреса и интернет страница наручиоца</w:t>
      </w:r>
    </w:p>
    <w:p w:rsidR="00AA3AFA" w:rsidRPr="00FE52F0" w:rsidRDefault="00AA3AFA" w:rsidP="00AA3AFA">
      <w:pPr>
        <w:ind w:left="720" w:right="-360"/>
        <w:rPr>
          <w:rFonts w:ascii="Arial" w:hAnsi="Arial" w:cs="Arial"/>
          <w:szCs w:val="24"/>
        </w:rPr>
      </w:pPr>
      <w:r w:rsidRPr="00FE52F0">
        <w:rPr>
          <w:rFonts w:ascii="Arial" w:hAnsi="Arial" w:cs="Arial"/>
          <w:szCs w:val="24"/>
        </w:rPr>
        <w:t xml:space="preserve">Градски завод за јавно здравље </w:t>
      </w:r>
    </w:p>
    <w:p w:rsidR="00AA3AFA" w:rsidRPr="00FE52F0" w:rsidRDefault="00AA3AFA" w:rsidP="00AA3AFA">
      <w:pPr>
        <w:ind w:left="720" w:right="-360"/>
        <w:rPr>
          <w:rFonts w:ascii="Arial" w:hAnsi="Arial" w:cs="Arial"/>
          <w:szCs w:val="24"/>
        </w:rPr>
      </w:pPr>
      <w:r w:rsidRPr="00FE52F0">
        <w:rPr>
          <w:rFonts w:ascii="Arial" w:hAnsi="Arial" w:cs="Arial"/>
          <w:szCs w:val="24"/>
        </w:rPr>
        <w:t>Булевар деспота Стефана бр. 54а, Београд;</w:t>
      </w:r>
    </w:p>
    <w:p w:rsidR="00AA3AFA" w:rsidRPr="00FE52F0" w:rsidRDefault="00C94200" w:rsidP="00AA3AFA">
      <w:pPr>
        <w:ind w:left="720" w:right="-360"/>
        <w:rPr>
          <w:rStyle w:val="Hyperlink"/>
          <w:rFonts w:ascii="Arial" w:hAnsi="Arial" w:cs="Arial"/>
          <w:szCs w:val="24"/>
          <w:lang w:val="sr-Latn-CS"/>
        </w:rPr>
      </w:pPr>
      <w:hyperlink r:id="rId5" w:history="1">
        <w:r w:rsidR="00AA3AFA" w:rsidRPr="00FE52F0">
          <w:rPr>
            <w:rStyle w:val="Hyperlink"/>
            <w:rFonts w:ascii="Arial" w:hAnsi="Arial" w:cs="Arial"/>
            <w:szCs w:val="24"/>
            <w:lang w:val="sr-Latn-CS"/>
          </w:rPr>
          <w:t>www.zdravlje.org.rs</w:t>
        </w:r>
      </w:hyperlink>
    </w:p>
    <w:p w:rsidR="00EE1A3F" w:rsidRPr="00FE52F0" w:rsidRDefault="00AA3AFA" w:rsidP="00AA3AFA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В</w:t>
      </w:r>
      <w:r w:rsidR="00EE1A3F" w:rsidRPr="00FE52F0">
        <w:rPr>
          <w:rFonts w:ascii="Arial" w:hAnsi="Arial" w:cs="Arial"/>
          <w:b/>
        </w:rPr>
        <w:t>рста наручиоца</w:t>
      </w:r>
    </w:p>
    <w:p w:rsidR="00AA3AFA" w:rsidRPr="00FE52F0" w:rsidRDefault="00AA3AFA" w:rsidP="00AA3AFA">
      <w:pPr>
        <w:ind w:left="426" w:right="-360"/>
        <w:jc w:val="both"/>
        <w:rPr>
          <w:rFonts w:ascii="Arial" w:hAnsi="Arial" w:cs="Arial"/>
          <w:szCs w:val="24"/>
        </w:rPr>
      </w:pPr>
      <w:r w:rsidRPr="00FE52F0">
        <w:rPr>
          <w:rFonts w:ascii="Arial" w:hAnsi="Arial" w:cs="Arial"/>
          <w:szCs w:val="24"/>
        </w:rPr>
        <w:t>здравствена установа у државној својини</w:t>
      </w:r>
    </w:p>
    <w:p w:rsidR="00E5276A" w:rsidRPr="003621E5" w:rsidRDefault="005B29D7" w:rsidP="00FE52F0">
      <w:pPr>
        <w:ind w:left="426" w:right="-360"/>
        <w:jc w:val="both"/>
        <w:rPr>
          <w:rFonts w:ascii="Arial" w:hAnsi="Arial" w:cs="Arial"/>
          <w:b/>
          <w:szCs w:val="24"/>
        </w:rPr>
      </w:pPr>
      <w:r w:rsidRPr="00FE52F0">
        <w:rPr>
          <w:rFonts w:ascii="Arial" w:hAnsi="Arial" w:cs="Arial"/>
          <w:b/>
          <w:szCs w:val="24"/>
        </w:rPr>
        <w:t xml:space="preserve">Набавка </w:t>
      </w:r>
      <w:r w:rsidR="003621E5">
        <w:rPr>
          <w:rFonts w:ascii="Arial" w:hAnsi="Arial" w:cs="Arial"/>
          <w:b/>
          <w:szCs w:val="24"/>
        </w:rPr>
        <w:t>добара</w:t>
      </w:r>
    </w:p>
    <w:p w:rsidR="00394927" w:rsidRPr="00270884" w:rsidRDefault="00394927" w:rsidP="00394927">
      <w:pPr>
        <w:ind w:left="426"/>
        <w:jc w:val="both"/>
        <w:rPr>
          <w:rFonts w:ascii="Arial" w:eastAsia="Calibri" w:hAnsi="Arial" w:cs="Arial"/>
        </w:rPr>
      </w:pPr>
      <w:r w:rsidRPr="001B1418">
        <w:rPr>
          <w:rFonts w:ascii="Arial" w:hAnsi="Arial" w:cs="Arial"/>
          <w:b/>
          <w:bCs/>
        </w:rPr>
        <w:t xml:space="preserve">НАБАВКА </w:t>
      </w:r>
      <w:r w:rsidRPr="001B1418">
        <w:rPr>
          <w:rFonts w:ascii="Arial" w:hAnsi="Arial" w:cs="Arial"/>
          <w:b/>
          <w:bCs/>
          <w:lang/>
        </w:rPr>
        <w:t>МИКРОТАЛАСНЕ ПЕЋИ ЗА ПРИПРЕМУ УЗОРАКА ХРАНЕ РАДИ АНАЛИЗЕ НА САДРЖАЈ МЕТАЛА</w:t>
      </w:r>
      <w:r w:rsidRPr="001B1418">
        <w:rPr>
          <w:rFonts w:ascii="Arial" w:hAnsi="Arial" w:cs="Arial"/>
          <w:b/>
          <w:bCs/>
        </w:rPr>
        <w:t>,</w:t>
      </w:r>
      <w:r>
        <w:rPr>
          <w:rFonts w:ascii="Arial" w:hAnsi="Arial" w:cs="Arial"/>
          <w:b/>
          <w:bCs/>
        </w:rPr>
        <w:t xml:space="preserve"> J</w:t>
      </w:r>
      <w:r w:rsidRPr="001B1418">
        <w:rPr>
          <w:rFonts w:ascii="Arial" w:hAnsi="Arial" w:cs="Arial"/>
          <w:b/>
          <w:bCs/>
        </w:rPr>
        <w:t xml:space="preserve">Н БР. </w:t>
      </w:r>
      <w:r w:rsidRPr="001B1418">
        <w:rPr>
          <w:rFonts w:ascii="Arial" w:hAnsi="Arial" w:cs="Arial"/>
          <w:b/>
        </w:rPr>
        <w:t xml:space="preserve">МНР </w:t>
      </w:r>
      <w:r w:rsidRPr="001B1418">
        <w:rPr>
          <w:rFonts w:ascii="Arial" w:hAnsi="Arial" w:cs="Arial"/>
          <w:b/>
          <w:lang/>
        </w:rPr>
        <w:t>21</w:t>
      </w:r>
      <w:r w:rsidRPr="001B1418">
        <w:rPr>
          <w:rFonts w:ascii="Arial" w:hAnsi="Arial" w:cs="Arial"/>
          <w:b/>
        </w:rPr>
        <w:t>-I-</w:t>
      </w:r>
      <w:r w:rsidRPr="001B1418">
        <w:rPr>
          <w:rFonts w:ascii="Arial" w:hAnsi="Arial" w:cs="Arial"/>
          <w:b/>
          <w:lang/>
        </w:rPr>
        <w:t>44</w:t>
      </w:r>
      <w:r w:rsidRPr="001B1418">
        <w:rPr>
          <w:rFonts w:ascii="Arial" w:hAnsi="Arial" w:cs="Arial"/>
          <w:b/>
        </w:rPr>
        <w:t>/15</w:t>
      </w:r>
    </w:p>
    <w:p w:rsidR="0093010A" w:rsidRPr="00FE52F0" w:rsidRDefault="0093010A" w:rsidP="004211F4">
      <w:pPr>
        <w:ind w:left="426"/>
        <w:jc w:val="both"/>
        <w:rPr>
          <w:rFonts w:ascii="Arial" w:hAnsi="Arial" w:cs="Arial"/>
          <w:szCs w:val="24"/>
          <w:lang w:val="sr-Cyrl-CS"/>
        </w:rPr>
      </w:pPr>
      <w:r w:rsidRPr="00FE52F0">
        <w:rPr>
          <w:rFonts w:ascii="Arial" w:hAnsi="Arial" w:cs="Arial"/>
          <w:b/>
          <w:szCs w:val="24"/>
          <w:lang w:val="sr-Cyrl-CS"/>
        </w:rPr>
        <w:t xml:space="preserve">Ознака и назив из </w:t>
      </w:r>
      <w:r w:rsidR="00C0562F">
        <w:rPr>
          <w:rFonts w:ascii="Arial" w:hAnsi="Arial" w:cs="Arial"/>
          <w:b/>
          <w:szCs w:val="24"/>
        </w:rPr>
        <w:t>ОРН</w:t>
      </w:r>
      <w:r w:rsidRPr="00FE52F0">
        <w:rPr>
          <w:rFonts w:ascii="Arial" w:hAnsi="Arial" w:cs="Arial"/>
          <w:szCs w:val="24"/>
          <w:lang w:val="ru-RU"/>
        </w:rPr>
        <w:t>:</w:t>
      </w:r>
      <w:r w:rsidRPr="00FE52F0">
        <w:rPr>
          <w:rFonts w:ascii="Arial" w:hAnsi="Arial" w:cs="Arial"/>
          <w:szCs w:val="24"/>
          <w:lang w:val="sr-Cyrl-CS"/>
        </w:rPr>
        <w:t xml:space="preserve"> </w:t>
      </w:r>
    </w:p>
    <w:p w:rsidR="00394927" w:rsidRDefault="00394927" w:rsidP="00AA3AFA">
      <w:pPr>
        <w:ind w:left="360"/>
        <w:rPr>
          <w:rFonts w:ascii="Arial" w:hAnsi="Arial" w:cs="Arial"/>
          <w:b/>
        </w:rPr>
      </w:pPr>
      <w:r w:rsidRPr="00D679D0">
        <w:rPr>
          <w:rFonts w:ascii="Arial" w:hAnsi="Arial" w:cs="Arial"/>
          <w:lang/>
        </w:rPr>
        <w:t>39711362</w:t>
      </w:r>
      <w:r w:rsidRPr="00D679D0">
        <w:rPr>
          <w:rFonts w:ascii="Arial" w:hAnsi="Arial" w:cs="Arial"/>
        </w:rPr>
        <w:t xml:space="preserve"> – </w:t>
      </w:r>
      <w:r w:rsidRPr="00D679D0">
        <w:rPr>
          <w:rFonts w:ascii="Arial" w:hAnsi="Arial" w:cs="Arial"/>
          <w:lang/>
        </w:rPr>
        <w:t>микроталасне пећнице</w:t>
      </w:r>
      <w:r w:rsidRPr="00FE52F0">
        <w:rPr>
          <w:rFonts w:ascii="Arial" w:hAnsi="Arial" w:cs="Arial"/>
          <w:b/>
        </w:rPr>
        <w:t xml:space="preserve"> </w:t>
      </w:r>
    </w:p>
    <w:p w:rsidR="00EE1A3F" w:rsidRDefault="00AA3AFA" w:rsidP="00AA3AFA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У</w:t>
      </w:r>
      <w:r w:rsidR="00EE1A3F" w:rsidRPr="00FE52F0">
        <w:rPr>
          <w:rFonts w:ascii="Arial" w:hAnsi="Arial" w:cs="Arial"/>
          <w:b/>
        </w:rPr>
        <w:t>говорена вредност</w:t>
      </w:r>
    </w:p>
    <w:p w:rsidR="008223FE" w:rsidRDefault="00394927" w:rsidP="00AA3AFA">
      <w:pPr>
        <w:ind w:left="36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3.487.525,00</w:t>
      </w:r>
      <w:r w:rsidR="005B29D7" w:rsidRPr="00FE52F0">
        <w:rPr>
          <w:rFonts w:ascii="Arial" w:hAnsi="Arial" w:cs="Arial"/>
          <w:lang w:val="sr-Cyrl-CS"/>
        </w:rPr>
        <w:t xml:space="preserve"> динара</w:t>
      </w:r>
      <w:r w:rsidR="005B29D7" w:rsidRPr="00FE52F0">
        <w:rPr>
          <w:rFonts w:ascii="Arial" w:hAnsi="Arial" w:cs="Arial"/>
        </w:rPr>
        <w:t xml:space="preserve"> без ПДВ-</w:t>
      </w:r>
      <w:r w:rsidR="008223FE">
        <w:rPr>
          <w:rFonts w:ascii="Arial" w:hAnsi="Arial" w:cs="Arial"/>
        </w:rPr>
        <w:t>а,</w:t>
      </w:r>
      <w:r w:rsidR="00853F49">
        <w:rPr>
          <w:rFonts w:ascii="Arial" w:hAnsi="Arial" w:cs="Arial"/>
        </w:rPr>
        <w:t xml:space="preserve"> </w:t>
      </w:r>
      <w:r>
        <w:rPr>
          <w:rFonts w:ascii="Arial" w:hAnsi="Arial" w:cs="Arial"/>
          <w:sz w:val="24"/>
          <w:szCs w:val="24"/>
        </w:rPr>
        <w:t>4.185.030,00</w:t>
      </w:r>
      <w:r w:rsidR="00DD2D83">
        <w:rPr>
          <w:lang w:val="sr-Cyrl-CS"/>
        </w:rPr>
        <w:t xml:space="preserve"> </w:t>
      </w:r>
      <w:r w:rsidR="00E5276A">
        <w:rPr>
          <w:rFonts w:ascii="Arial" w:eastAsia="Calibri" w:hAnsi="Arial" w:cs="Arial"/>
        </w:rPr>
        <w:t>динара са</w:t>
      </w:r>
      <w:r w:rsidR="00FE52F0">
        <w:rPr>
          <w:rFonts w:ascii="Arial" w:eastAsia="Calibri" w:hAnsi="Arial" w:cs="Arial"/>
        </w:rPr>
        <w:t xml:space="preserve"> ПДВ-</w:t>
      </w:r>
      <w:r w:rsidR="00E5276A">
        <w:rPr>
          <w:rFonts w:ascii="Arial" w:eastAsia="Calibri" w:hAnsi="Arial" w:cs="Arial"/>
        </w:rPr>
        <w:t>ом</w:t>
      </w:r>
      <w:r w:rsidR="002A2AC2">
        <w:rPr>
          <w:rFonts w:ascii="Arial" w:eastAsia="Calibri" w:hAnsi="Arial" w:cs="Arial"/>
        </w:rPr>
        <w:t xml:space="preserve"> </w:t>
      </w:r>
    </w:p>
    <w:p w:rsidR="00EE1A3F" w:rsidRPr="00FE52F0" w:rsidRDefault="00AA3AFA" w:rsidP="00AA3AFA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К</w:t>
      </w:r>
      <w:r w:rsidR="00EE1A3F" w:rsidRPr="00FE52F0">
        <w:rPr>
          <w:rFonts w:ascii="Arial" w:hAnsi="Arial" w:cs="Arial"/>
          <w:b/>
        </w:rPr>
        <w:t>ритеријум за доделу уговора</w:t>
      </w:r>
    </w:p>
    <w:p w:rsidR="003539ED" w:rsidRPr="009D1F52" w:rsidRDefault="003539ED" w:rsidP="003539ED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b/>
          <w:lang w:val="sr-Cyrl-CS"/>
        </w:rPr>
      </w:pPr>
      <w:r>
        <w:rPr>
          <w:rFonts w:ascii="Arial" w:eastAsia="Calibri" w:hAnsi="Arial" w:cs="Arial"/>
          <w:lang w:val="sr-Cyrl-CS"/>
        </w:rPr>
        <w:t>најнижа понуђена цена.</w:t>
      </w:r>
    </w:p>
    <w:p w:rsidR="001F2A34" w:rsidRDefault="001F2A34" w:rsidP="001F2A34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Број примљених понуда</w:t>
      </w:r>
    </w:p>
    <w:p w:rsidR="001F2A34" w:rsidRDefault="001F2A34" w:rsidP="001F2A34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Pr="00537F36">
        <w:rPr>
          <w:rFonts w:ascii="Arial" w:hAnsi="Arial" w:cs="Arial"/>
        </w:rPr>
        <w:t xml:space="preserve"> понуд</w:t>
      </w:r>
      <w:r>
        <w:rPr>
          <w:rFonts w:ascii="Arial" w:hAnsi="Arial" w:cs="Arial"/>
        </w:rPr>
        <w:t>а</w:t>
      </w:r>
    </w:p>
    <w:p w:rsidR="001F2A34" w:rsidRDefault="001F2A34" w:rsidP="001F2A34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Највиша и најнижа понуђена цена</w:t>
      </w:r>
    </w:p>
    <w:p w:rsidR="001F2A34" w:rsidRDefault="001F2A34" w:rsidP="001F2A34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Н</w:t>
      </w:r>
      <w:r w:rsidRPr="00FE52F0">
        <w:rPr>
          <w:rFonts w:ascii="Arial" w:hAnsi="Arial" w:cs="Arial"/>
        </w:rPr>
        <w:t xml:space="preserve">ајвиша цена без ПДВ-а је </w:t>
      </w:r>
      <w:r w:rsidR="00394927">
        <w:rPr>
          <w:rFonts w:ascii="Arial" w:eastAsia="Calibri" w:hAnsi="Arial" w:cs="Arial"/>
        </w:rPr>
        <w:t>3.487.525,00</w:t>
      </w:r>
      <w:r w:rsidR="00394927" w:rsidRPr="00FE52F0">
        <w:rPr>
          <w:rFonts w:ascii="Arial" w:hAnsi="Arial" w:cs="Arial"/>
          <w:lang w:val="sr-Cyrl-CS"/>
        </w:rPr>
        <w:t xml:space="preserve"> </w:t>
      </w:r>
      <w:r w:rsidRPr="00FE52F0">
        <w:rPr>
          <w:rFonts w:ascii="Arial" w:hAnsi="Arial" w:cs="Arial"/>
        </w:rPr>
        <w:t xml:space="preserve">динара, најнижа цена без ПДВ-а је </w:t>
      </w:r>
      <w:r w:rsidR="00394927">
        <w:rPr>
          <w:rFonts w:ascii="Arial" w:eastAsia="Calibri" w:hAnsi="Arial" w:cs="Arial"/>
        </w:rPr>
        <w:t>3.487.525,00</w:t>
      </w:r>
      <w:r w:rsidR="00394927" w:rsidRPr="00FE52F0">
        <w:rPr>
          <w:rFonts w:ascii="Arial" w:hAnsi="Arial" w:cs="Arial"/>
          <w:lang w:val="sr-Cyrl-CS"/>
        </w:rPr>
        <w:t xml:space="preserve"> </w:t>
      </w:r>
      <w:r w:rsidRPr="00FE52F0">
        <w:rPr>
          <w:rFonts w:ascii="Arial" w:hAnsi="Arial" w:cs="Arial"/>
          <w:lang w:val="sr-Cyrl-CS"/>
        </w:rPr>
        <w:t>динара</w:t>
      </w:r>
      <w:r>
        <w:rPr>
          <w:rFonts w:ascii="Arial" w:hAnsi="Arial" w:cs="Arial"/>
          <w:lang w:val="sr-Cyrl-CS"/>
        </w:rPr>
        <w:t>.</w:t>
      </w:r>
      <w:r w:rsidRPr="00FE52F0">
        <w:rPr>
          <w:rFonts w:ascii="Arial" w:hAnsi="Arial" w:cs="Arial"/>
        </w:rPr>
        <w:t xml:space="preserve"> </w:t>
      </w:r>
    </w:p>
    <w:p w:rsidR="001F2A34" w:rsidRDefault="001F2A34" w:rsidP="001F2A34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Највиша и најнижа понуђена цена код прихватљивих понуда</w:t>
      </w:r>
    </w:p>
    <w:p w:rsidR="00394927" w:rsidRDefault="00394927" w:rsidP="00394927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Н</w:t>
      </w:r>
      <w:r w:rsidRPr="00FE52F0">
        <w:rPr>
          <w:rFonts w:ascii="Arial" w:hAnsi="Arial" w:cs="Arial"/>
        </w:rPr>
        <w:t xml:space="preserve">ајвиша цена без ПДВ-а је </w:t>
      </w:r>
      <w:r>
        <w:rPr>
          <w:rFonts w:ascii="Arial" w:eastAsia="Calibri" w:hAnsi="Arial" w:cs="Arial"/>
        </w:rPr>
        <w:t>3.487.525,00</w:t>
      </w:r>
      <w:r w:rsidRPr="00FE52F0">
        <w:rPr>
          <w:rFonts w:ascii="Arial" w:hAnsi="Arial" w:cs="Arial"/>
          <w:lang w:val="sr-Cyrl-CS"/>
        </w:rPr>
        <w:t xml:space="preserve"> </w:t>
      </w:r>
      <w:r w:rsidRPr="00FE52F0">
        <w:rPr>
          <w:rFonts w:ascii="Arial" w:hAnsi="Arial" w:cs="Arial"/>
        </w:rPr>
        <w:t xml:space="preserve">динара, најнижа цена без ПДВ-а је </w:t>
      </w:r>
      <w:r>
        <w:rPr>
          <w:rFonts w:ascii="Arial" w:eastAsia="Calibri" w:hAnsi="Arial" w:cs="Arial"/>
        </w:rPr>
        <w:t>3.487.525,00</w:t>
      </w:r>
      <w:r w:rsidRPr="00FE52F0">
        <w:rPr>
          <w:rFonts w:ascii="Arial" w:hAnsi="Arial" w:cs="Arial"/>
          <w:lang w:val="sr-Cyrl-CS"/>
        </w:rPr>
        <w:t xml:space="preserve"> динара</w:t>
      </w:r>
      <w:r>
        <w:rPr>
          <w:rFonts w:ascii="Arial" w:hAnsi="Arial" w:cs="Arial"/>
          <w:lang w:val="sr-Cyrl-CS"/>
        </w:rPr>
        <w:t>.</w:t>
      </w:r>
      <w:r w:rsidRPr="00FE52F0">
        <w:rPr>
          <w:rFonts w:ascii="Arial" w:hAnsi="Arial" w:cs="Arial"/>
        </w:rPr>
        <w:t xml:space="preserve"> 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део или вредност уговора који ће се извршити преко подизвођача</w:t>
      </w:r>
    </w:p>
    <w:p w:rsidR="00CF62D5" w:rsidRPr="00C13A95" w:rsidRDefault="00E5276A" w:rsidP="00AA3AFA">
      <w:pPr>
        <w:ind w:left="360"/>
        <w:rPr>
          <w:rFonts w:cs="Arial"/>
        </w:rPr>
      </w:pPr>
      <w:r>
        <w:rPr>
          <w:rFonts w:cs="Arial"/>
        </w:rPr>
        <w:t>изабрани понуђач самостално наступа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датум доношења одлуке о додели уговора</w:t>
      </w:r>
    </w:p>
    <w:p w:rsidR="00CF62D5" w:rsidRPr="00CF62D5" w:rsidRDefault="00CF62D5" w:rsidP="00AA3AFA">
      <w:pPr>
        <w:ind w:left="360"/>
        <w:rPr>
          <w:rFonts w:cs="Arial"/>
        </w:rPr>
      </w:pPr>
      <w:r w:rsidRPr="00CF62D5">
        <w:rPr>
          <w:rFonts w:cs="Arial"/>
        </w:rPr>
        <w:lastRenderedPageBreak/>
        <w:t xml:space="preserve">одлука је донета </w:t>
      </w:r>
      <w:r w:rsidR="003539ED">
        <w:rPr>
          <w:rFonts w:cs="Arial"/>
        </w:rPr>
        <w:t>2</w:t>
      </w:r>
      <w:r w:rsidR="00394927">
        <w:rPr>
          <w:rFonts w:cs="Arial"/>
        </w:rPr>
        <w:t>1</w:t>
      </w:r>
      <w:r w:rsidR="00C13A95">
        <w:rPr>
          <w:rFonts w:cs="Arial"/>
        </w:rPr>
        <w:t>.</w:t>
      </w:r>
      <w:r w:rsidR="00394927">
        <w:rPr>
          <w:rFonts w:cs="Arial"/>
        </w:rPr>
        <w:t>10</w:t>
      </w:r>
      <w:r w:rsidR="00E608CF">
        <w:rPr>
          <w:rFonts w:cs="Arial"/>
        </w:rPr>
        <w:t>.2015</w:t>
      </w:r>
      <w:r w:rsidRPr="00CF62D5">
        <w:rPr>
          <w:rFonts w:cs="Arial"/>
        </w:rPr>
        <w:t>. године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датум закључења уговора</w:t>
      </w:r>
    </w:p>
    <w:p w:rsidR="00CF62D5" w:rsidRPr="00CF62D5" w:rsidRDefault="00CF62D5" w:rsidP="00AA3AFA">
      <w:pPr>
        <w:ind w:left="360"/>
        <w:rPr>
          <w:rFonts w:cs="Arial"/>
        </w:rPr>
      </w:pPr>
      <w:r w:rsidRPr="00CF62D5">
        <w:rPr>
          <w:rFonts w:cs="Arial"/>
        </w:rPr>
        <w:t>уговор</w:t>
      </w:r>
      <w:r w:rsidR="00C13A95">
        <w:rPr>
          <w:rFonts w:cs="Arial"/>
        </w:rPr>
        <w:t xml:space="preserve"> </w:t>
      </w:r>
      <w:r w:rsidR="00394927">
        <w:rPr>
          <w:rFonts w:cs="Arial"/>
        </w:rPr>
        <w:t>je</w:t>
      </w:r>
      <w:r w:rsidRPr="00CF62D5">
        <w:rPr>
          <w:rFonts w:cs="Arial"/>
        </w:rPr>
        <w:t xml:space="preserve"> закључен </w:t>
      </w:r>
      <w:r w:rsidR="00E5276A">
        <w:rPr>
          <w:rFonts w:cs="Arial"/>
        </w:rPr>
        <w:t xml:space="preserve"> </w:t>
      </w:r>
      <w:r w:rsidR="00394927">
        <w:rPr>
          <w:rFonts w:cs="Arial"/>
        </w:rPr>
        <w:t>30.10</w:t>
      </w:r>
      <w:r w:rsidR="00E608CF">
        <w:rPr>
          <w:rFonts w:cs="Arial"/>
        </w:rPr>
        <w:t>.2015</w:t>
      </w:r>
      <w:r w:rsidRPr="00CF62D5">
        <w:rPr>
          <w:rFonts w:cs="Arial"/>
        </w:rPr>
        <w:t>. године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основн</w:t>
      </w:r>
      <w:r w:rsidR="0093010A">
        <w:rPr>
          <w:rFonts w:cs="Arial"/>
          <w:b/>
        </w:rPr>
        <w:t>и</w:t>
      </w:r>
      <w:r w:rsidRPr="00AA3AFA">
        <w:rPr>
          <w:rFonts w:cs="Arial"/>
          <w:b/>
        </w:rPr>
        <w:t xml:space="preserve"> пода</w:t>
      </w:r>
      <w:r w:rsidR="0093010A">
        <w:rPr>
          <w:rFonts w:cs="Arial"/>
          <w:b/>
        </w:rPr>
        <w:t>ци</w:t>
      </w:r>
      <w:r w:rsidRPr="00AA3AFA">
        <w:rPr>
          <w:rFonts w:cs="Arial"/>
          <w:b/>
        </w:rPr>
        <w:t xml:space="preserve"> о добављачу</w:t>
      </w:r>
    </w:p>
    <w:p w:rsidR="00A25A08" w:rsidRPr="00C13A95" w:rsidRDefault="00A25A08" w:rsidP="00AA3AFA">
      <w:pPr>
        <w:ind w:left="360"/>
        <w:rPr>
          <w:rFonts w:cs="Arial"/>
        </w:rPr>
      </w:pPr>
      <w:r w:rsidRPr="00C13A95">
        <w:rPr>
          <w:rFonts w:cs="Arial"/>
        </w:rPr>
        <w:t>уговор је закључен са понуђачем</w:t>
      </w:r>
    </w:p>
    <w:p w:rsidR="00201821" w:rsidRPr="003539ED" w:rsidRDefault="003539ED" w:rsidP="00AA3AFA">
      <w:pPr>
        <w:ind w:left="360"/>
        <w:rPr>
          <w:rFonts w:cs="Arial"/>
          <w:b/>
        </w:rPr>
      </w:pPr>
      <w:r>
        <w:rPr>
          <w:rFonts w:cs="Arial"/>
          <w:b/>
        </w:rPr>
        <w:t>Yunycom</w:t>
      </w:r>
      <w:r w:rsidR="00201821">
        <w:rPr>
          <w:rFonts w:cs="Arial"/>
          <w:b/>
        </w:rPr>
        <w:t>,</w:t>
      </w:r>
      <w:r w:rsidR="002C1660">
        <w:rPr>
          <w:rFonts w:cs="Arial"/>
          <w:b/>
        </w:rPr>
        <w:t xml:space="preserve"> </w:t>
      </w:r>
      <w:r>
        <w:rPr>
          <w:rFonts w:cs="Arial"/>
          <w:b/>
        </w:rPr>
        <w:t>Београд, Ресавска 78б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период важења уговора</w:t>
      </w:r>
      <w:r w:rsidR="00CF62D5">
        <w:rPr>
          <w:rFonts w:cs="Arial"/>
          <w:b/>
        </w:rPr>
        <w:t xml:space="preserve"> </w:t>
      </w:r>
    </w:p>
    <w:p w:rsidR="00CF62D5" w:rsidRPr="00CF62D5" w:rsidRDefault="00CF62D5" w:rsidP="00AA3AFA">
      <w:pPr>
        <w:ind w:left="360"/>
        <w:rPr>
          <w:rFonts w:cs="Arial"/>
        </w:rPr>
      </w:pPr>
      <w:r>
        <w:rPr>
          <w:rFonts w:cs="Arial"/>
        </w:rPr>
        <w:t>уговор важ</w:t>
      </w:r>
      <w:r w:rsidR="00394927">
        <w:rPr>
          <w:rFonts w:cs="Arial"/>
          <w:lang/>
        </w:rPr>
        <w:t>и</w:t>
      </w:r>
      <w:r>
        <w:rPr>
          <w:rFonts w:cs="Arial"/>
        </w:rPr>
        <w:t xml:space="preserve"> годину дана од дана закључења</w:t>
      </w:r>
    </w:p>
    <w:p w:rsidR="00EE1A3F" w:rsidRPr="00AA3AFA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околности које представљају основ за измену уговора</w:t>
      </w:r>
    </w:p>
    <w:sectPr w:rsidR="00EE1A3F" w:rsidRPr="00AA3AFA" w:rsidSect="00710FF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name w:val="WW8Num14"/>
    <w:lvl w:ilvl="0">
      <w:start w:val="1"/>
      <w:numFmt w:val="decimal"/>
      <w:lvlText w:val="%1."/>
      <w:lvlJc w:val="left"/>
      <w:pPr>
        <w:tabs>
          <w:tab w:val="num" w:pos="131"/>
        </w:tabs>
        <w:ind w:left="1211" w:hanging="360"/>
      </w:pPr>
    </w:lvl>
  </w:abstractNum>
  <w:abstractNum w:abstractNumId="1">
    <w:nsid w:val="0000001F"/>
    <w:multiLevelType w:val="singleLevel"/>
    <w:tmpl w:val="2A2E7FF4"/>
    <w:name w:val="WW8Num58"/>
    <w:lvl w:ilvl="0">
      <w:start w:val="10"/>
      <w:numFmt w:val="decimal"/>
      <w:lvlText w:val="%1."/>
      <w:lvlJc w:val="left"/>
      <w:pPr>
        <w:tabs>
          <w:tab w:val="num" w:pos="1077"/>
        </w:tabs>
        <w:ind w:left="0" w:firstLine="720"/>
      </w:pPr>
    </w:lvl>
  </w:abstractNum>
  <w:abstractNum w:abstractNumId="2">
    <w:nsid w:val="0E3D6D36"/>
    <w:multiLevelType w:val="hybridMultilevel"/>
    <w:tmpl w:val="1E1EEC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B5636F"/>
    <w:multiLevelType w:val="hybridMultilevel"/>
    <w:tmpl w:val="2B64F414"/>
    <w:lvl w:ilvl="0" w:tplc="A742F98C">
      <w:start w:val="20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1463A4"/>
    <w:multiLevelType w:val="hybridMultilevel"/>
    <w:tmpl w:val="B700099A"/>
    <w:lvl w:ilvl="0" w:tplc="FC2A5A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FF1F42"/>
    <w:multiLevelType w:val="hybridMultilevel"/>
    <w:tmpl w:val="1CD2E7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0"/>
    </w:lvlOverride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EE1A3F"/>
    <w:rsid w:val="00014693"/>
    <w:rsid w:val="00017E77"/>
    <w:rsid w:val="0006288C"/>
    <w:rsid w:val="00065144"/>
    <w:rsid w:val="00092E8F"/>
    <w:rsid w:val="000E4D21"/>
    <w:rsid w:val="000E6520"/>
    <w:rsid w:val="00116510"/>
    <w:rsid w:val="00156C78"/>
    <w:rsid w:val="00157595"/>
    <w:rsid w:val="001654F8"/>
    <w:rsid w:val="001C1E6B"/>
    <w:rsid w:val="001C70CB"/>
    <w:rsid w:val="001E1842"/>
    <w:rsid w:val="001F2A34"/>
    <w:rsid w:val="00201821"/>
    <w:rsid w:val="00233D16"/>
    <w:rsid w:val="00250C7A"/>
    <w:rsid w:val="0025218D"/>
    <w:rsid w:val="00265E36"/>
    <w:rsid w:val="002A2AC2"/>
    <w:rsid w:val="002B04CC"/>
    <w:rsid w:val="002C1660"/>
    <w:rsid w:val="002C5A1D"/>
    <w:rsid w:val="002D19EE"/>
    <w:rsid w:val="002F1828"/>
    <w:rsid w:val="00333451"/>
    <w:rsid w:val="0035089F"/>
    <w:rsid w:val="003539ED"/>
    <w:rsid w:val="003621E5"/>
    <w:rsid w:val="00367DF8"/>
    <w:rsid w:val="00377930"/>
    <w:rsid w:val="003865C6"/>
    <w:rsid w:val="00394927"/>
    <w:rsid w:val="004017CF"/>
    <w:rsid w:val="004211F4"/>
    <w:rsid w:val="004377E1"/>
    <w:rsid w:val="00443BC8"/>
    <w:rsid w:val="00503DEA"/>
    <w:rsid w:val="00514D27"/>
    <w:rsid w:val="00537F36"/>
    <w:rsid w:val="0054017E"/>
    <w:rsid w:val="00552B42"/>
    <w:rsid w:val="00576391"/>
    <w:rsid w:val="005B29D7"/>
    <w:rsid w:val="005D0D44"/>
    <w:rsid w:val="005F2686"/>
    <w:rsid w:val="00645AC4"/>
    <w:rsid w:val="006B264F"/>
    <w:rsid w:val="00710FF1"/>
    <w:rsid w:val="007311F5"/>
    <w:rsid w:val="00736664"/>
    <w:rsid w:val="00770A82"/>
    <w:rsid w:val="007C751E"/>
    <w:rsid w:val="00801D4D"/>
    <w:rsid w:val="008223FE"/>
    <w:rsid w:val="00853F49"/>
    <w:rsid w:val="0086462D"/>
    <w:rsid w:val="00894461"/>
    <w:rsid w:val="008A08E2"/>
    <w:rsid w:val="0093010A"/>
    <w:rsid w:val="0094151B"/>
    <w:rsid w:val="00944BA3"/>
    <w:rsid w:val="009749B9"/>
    <w:rsid w:val="00995311"/>
    <w:rsid w:val="009A28B4"/>
    <w:rsid w:val="009A529D"/>
    <w:rsid w:val="009B69D1"/>
    <w:rsid w:val="009E2734"/>
    <w:rsid w:val="009E2820"/>
    <w:rsid w:val="00A25A08"/>
    <w:rsid w:val="00AA3AFA"/>
    <w:rsid w:val="00AB4121"/>
    <w:rsid w:val="00AC7809"/>
    <w:rsid w:val="00B464E1"/>
    <w:rsid w:val="00BC4FE3"/>
    <w:rsid w:val="00C0562F"/>
    <w:rsid w:val="00C13A95"/>
    <w:rsid w:val="00C478F4"/>
    <w:rsid w:val="00C6116B"/>
    <w:rsid w:val="00C71659"/>
    <w:rsid w:val="00C94200"/>
    <w:rsid w:val="00CA2A35"/>
    <w:rsid w:val="00CE39A1"/>
    <w:rsid w:val="00CF62D5"/>
    <w:rsid w:val="00CF6F46"/>
    <w:rsid w:val="00D00146"/>
    <w:rsid w:val="00D9140E"/>
    <w:rsid w:val="00DA0F12"/>
    <w:rsid w:val="00DB1742"/>
    <w:rsid w:val="00DD2D83"/>
    <w:rsid w:val="00E00762"/>
    <w:rsid w:val="00E07E6D"/>
    <w:rsid w:val="00E16670"/>
    <w:rsid w:val="00E200B3"/>
    <w:rsid w:val="00E4390F"/>
    <w:rsid w:val="00E5276A"/>
    <w:rsid w:val="00E608CF"/>
    <w:rsid w:val="00E774E2"/>
    <w:rsid w:val="00EC75D2"/>
    <w:rsid w:val="00EE1A3F"/>
    <w:rsid w:val="00F5170F"/>
    <w:rsid w:val="00F9071B"/>
    <w:rsid w:val="00FA36FB"/>
    <w:rsid w:val="00FD0767"/>
    <w:rsid w:val="00FE5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F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1A3F"/>
    <w:pPr>
      <w:tabs>
        <w:tab w:val="left" w:pos="1080"/>
      </w:tabs>
      <w:suppressAutoHyphens/>
      <w:spacing w:after="120" w:line="240" w:lineRule="auto"/>
      <w:ind w:left="720" w:firstLine="720"/>
      <w:jc w:val="both"/>
    </w:pPr>
    <w:rPr>
      <w:rFonts w:ascii="Arial" w:eastAsia="Times New Roman" w:hAnsi="Arial" w:cs="Times New Roman"/>
      <w:szCs w:val="20"/>
      <w:lang w:val="sr-Cyrl-CS" w:eastAsia="ar-SA"/>
    </w:rPr>
  </w:style>
  <w:style w:type="paragraph" w:customStyle="1" w:styleId="Podnaslov">
    <w:name w:val="Podnaslov"/>
    <w:basedOn w:val="Normal"/>
    <w:rsid w:val="00EE1A3F"/>
    <w:pPr>
      <w:keepNext/>
      <w:tabs>
        <w:tab w:val="left" w:pos="1080"/>
      </w:tabs>
      <w:spacing w:before="120" w:after="120" w:line="240" w:lineRule="auto"/>
      <w:ind w:left="144" w:right="144"/>
      <w:jc w:val="center"/>
    </w:pPr>
    <w:rPr>
      <w:rFonts w:ascii="Arial" w:eastAsia="Times New Roman" w:hAnsi="Arial" w:cs="Arial"/>
      <w:b/>
      <w:lang w:val="sr-Cyrl-CS"/>
    </w:rPr>
  </w:style>
  <w:style w:type="character" w:styleId="Hyperlink">
    <w:name w:val="Hyperlink"/>
    <w:rsid w:val="00AA3AFA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DA0F12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0"/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DA0F12"/>
    <w:rPr>
      <w:rFonts w:ascii="Times New Roman" w:eastAsia="Times New Roman" w:hAnsi="Times New Roman" w:cs="Times New Roman"/>
      <w:sz w:val="24"/>
      <w:szCs w:val="20"/>
      <w:lang w:val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0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dravlje.org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2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dusica.jovanovic</dc:creator>
  <cp:lastModifiedBy>dusica.jovanovic</cp:lastModifiedBy>
  <cp:revision>47</cp:revision>
  <cp:lastPrinted>2015-11-06T09:54:00Z</cp:lastPrinted>
  <dcterms:created xsi:type="dcterms:W3CDTF">2013-05-27T08:09:00Z</dcterms:created>
  <dcterms:modified xsi:type="dcterms:W3CDTF">2015-11-06T09:56:00Z</dcterms:modified>
</cp:coreProperties>
</file>